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6" w:rsidRPr="00831996" w:rsidRDefault="00831996" w:rsidP="00831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9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31996" w:rsidRPr="00831996" w:rsidRDefault="00831996" w:rsidP="00831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83199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31996" w:rsidRPr="00831996" w:rsidRDefault="00831996" w:rsidP="00831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9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831996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831996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83199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83199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831996" w:rsidRPr="00831996" w:rsidRDefault="00831996" w:rsidP="00831996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996" w:rsidRPr="00831996" w:rsidRDefault="00831996" w:rsidP="00831996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996" w:rsidRPr="00831996" w:rsidRDefault="00831996" w:rsidP="00831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«Утверждаю»</w:t>
      </w:r>
    </w:p>
    <w:p w:rsidR="00831996" w:rsidRPr="00831996" w:rsidRDefault="00831996" w:rsidP="00831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831996" w:rsidRPr="00831996" w:rsidRDefault="00831996" w:rsidP="00831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831996" w:rsidRPr="00831996" w:rsidRDefault="00831996" w:rsidP="00831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№_____  от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0.08.2022</w:t>
      </w:r>
      <w:bookmarkStart w:id="0" w:name="_GoBack"/>
      <w:bookmarkEnd w:id="0"/>
      <w:r w:rsidRPr="0083199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31996" w:rsidRDefault="00831996" w:rsidP="008319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831996" w:rsidRPr="00831996" w:rsidRDefault="00831996" w:rsidP="00831996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1996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 АДАПТИРОВАННАЯ ПРОГРАММА</w:t>
      </w:r>
    </w:p>
    <w:p w:rsidR="00831996" w:rsidRPr="00831996" w:rsidRDefault="00831996" w:rsidP="0083199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31996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(2 вариант) по предмету «Речевая практика» </w:t>
      </w:r>
    </w:p>
    <w:p w:rsidR="00831996" w:rsidRPr="00831996" w:rsidRDefault="00831996" w:rsidP="00831996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19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Уровень общего образовани</w:t>
      </w:r>
      <w:proofErr w:type="gramStart"/>
      <w:r w:rsidRPr="00831996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8319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 образование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</w:t>
      </w:r>
      <w:r w:rsidRPr="008319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</w:t>
      </w:r>
    </w:p>
    <w:p w:rsidR="00831996" w:rsidRPr="00831996" w:rsidRDefault="00831996" w:rsidP="00831996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Количество часов за год</w:t>
      </w:r>
      <w:r w:rsidRPr="008319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831996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</w:p>
    <w:p w:rsidR="00831996" w:rsidRPr="00831996" w:rsidRDefault="00831996" w:rsidP="00831996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Количество часов в неделю: 1 ч.</w:t>
      </w:r>
    </w:p>
    <w:p w:rsidR="00831996" w:rsidRDefault="00831996" w:rsidP="00831996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8319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Учитель начальных классов: Воронкова М.В.</w:t>
      </w:r>
    </w:p>
    <w:p w:rsidR="00831996" w:rsidRPr="00831996" w:rsidRDefault="00831996" w:rsidP="00831996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</w:t>
      </w:r>
      <w:r w:rsidRPr="008319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22-2023 учебный год</w:t>
      </w:r>
    </w:p>
    <w:p w:rsidR="00831996" w:rsidRDefault="00831996" w:rsidP="003B3629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29" w:rsidRPr="000D7B6E" w:rsidRDefault="003B3629" w:rsidP="003B3629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7B6E" w:rsidRPr="000D7B6E" w:rsidRDefault="000D7B6E" w:rsidP="000D7B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«Речь и альтернативная коммуникация»</w:t>
      </w:r>
    </w:p>
    <w:p w:rsidR="000D7B6E" w:rsidRPr="000D7B6E" w:rsidRDefault="000D7B6E" w:rsidP="000D7B6E">
      <w:pPr>
        <w:pStyle w:val="2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 w:rsidRPr="000D7B6E">
        <w:rPr>
          <w:sz w:val="24"/>
          <w:szCs w:val="24"/>
        </w:rPr>
        <w:t>Данная программа составлена на основе:</w:t>
      </w:r>
    </w:p>
    <w:p w:rsidR="000D7B6E" w:rsidRPr="000D7B6E" w:rsidRDefault="000D7B6E" w:rsidP="000D7B6E">
      <w:pPr>
        <w:pStyle w:val="2"/>
        <w:numPr>
          <w:ilvl w:val="0"/>
          <w:numId w:val="12"/>
        </w:numPr>
        <w:shd w:val="clear" w:color="auto" w:fill="auto"/>
        <w:tabs>
          <w:tab w:val="left" w:pos="68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0D7B6E">
        <w:rPr>
          <w:sz w:val="24"/>
          <w:szCs w:val="24"/>
        </w:rPr>
        <w:t xml:space="preserve">Адаптированной основной общеобразовательной программы МБОУ </w:t>
      </w:r>
      <w:proofErr w:type="spellStart"/>
      <w:r w:rsidRPr="000D7B6E">
        <w:rPr>
          <w:sz w:val="24"/>
          <w:szCs w:val="24"/>
        </w:rPr>
        <w:t>Кудиновской</w:t>
      </w:r>
      <w:proofErr w:type="spellEnd"/>
      <w:r w:rsidRPr="000D7B6E">
        <w:rPr>
          <w:sz w:val="24"/>
          <w:szCs w:val="24"/>
        </w:rPr>
        <w:t xml:space="preserve"> СОШ начального общего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2)на 2022-2023 учебный год;</w:t>
      </w:r>
    </w:p>
    <w:p w:rsidR="000D7B6E" w:rsidRPr="000D7B6E" w:rsidRDefault="000D7B6E" w:rsidP="000D7B6E">
      <w:pPr>
        <w:pStyle w:val="2"/>
        <w:numPr>
          <w:ilvl w:val="0"/>
          <w:numId w:val="12"/>
        </w:numPr>
        <w:shd w:val="clear" w:color="auto" w:fill="auto"/>
        <w:tabs>
          <w:tab w:val="left" w:pos="68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0D7B6E">
        <w:rPr>
          <w:sz w:val="24"/>
          <w:szCs w:val="24"/>
        </w:rPr>
        <w:t xml:space="preserve">Примерных рабочих программ для 4 класса по отдельным учебным предметам и коррекционным курсам </w:t>
      </w:r>
      <w:proofErr w:type="gramStart"/>
      <w:r w:rsidRPr="000D7B6E">
        <w:rPr>
          <w:sz w:val="24"/>
          <w:szCs w:val="24"/>
        </w:rPr>
        <w:t>для</w:t>
      </w:r>
      <w:proofErr w:type="gramEnd"/>
      <w:r w:rsidRPr="000D7B6E">
        <w:rPr>
          <w:sz w:val="24"/>
          <w:szCs w:val="24"/>
        </w:rPr>
        <w:t xml:space="preserve"> обучающихся с умственной отсталостью (интеллектуальными нарушениями)</w:t>
      </w:r>
    </w:p>
    <w:p w:rsidR="000D7B6E" w:rsidRPr="000D7B6E" w:rsidRDefault="000D7B6E" w:rsidP="000D7B6E">
      <w:pPr>
        <w:pStyle w:val="2"/>
        <w:numPr>
          <w:ilvl w:val="0"/>
          <w:numId w:val="12"/>
        </w:numPr>
        <w:shd w:val="clear" w:color="auto" w:fill="auto"/>
        <w:tabs>
          <w:tab w:val="left" w:pos="69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0D7B6E">
        <w:rPr>
          <w:sz w:val="24"/>
          <w:szCs w:val="24"/>
        </w:rPr>
        <w:t xml:space="preserve">Учебного </w:t>
      </w:r>
      <w:proofErr w:type="spellStart"/>
      <w:r w:rsidRPr="000D7B6E">
        <w:rPr>
          <w:sz w:val="24"/>
          <w:szCs w:val="24"/>
        </w:rPr>
        <w:t>планаобучающихся</w:t>
      </w:r>
      <w:proofErr w:type="spellEnd"/>
      <w:r w:rsidRPr="000D7B6E">
        <w:rPr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(вариант 2) 4 класса (вариант 2) МБОУ </w:t>
      </w:r>
      <w:proofErr w:type="spellStart"/>
      <w:r w:rsidRPr="000D7B6E">
        <w:rPr>
          <w:sz w:val="24"/>
          <w:szCs w:val="24"/>
        </w:rPr>
        <w:t>КудиновскойСОШ</w:t>
      </w:r>
      <w:proofErr w:type="spellEnd"/>
      <w:r w:rsidRPr="000D7B6E">
        <w:rPr>
          <w:sz w:val="24"/>
          <w:szCs w:val="24"/>
        </w:rPr>
        <w:t xml:space="preserve">  на 2022-2023 учебный год.</w:t>
      </w:r>
    </w:p>
    <w:p w:rsidR="000D7B6E" w:rsidRPr="000D7B6E" w:rsidRDefault="000D7B6E" w:rsidP="000D7B6E">
      <w:pPr>
        <w:pStyle w:val="30"/>
        <w:numPr>
          <w:ilvl w:val="0"/>
          <w:numId w:val="12"/>
        </w:numPr>
        <w:shd w:val="clear" w:color="auto" w:fill="auto"/>
        <w:spacing w:after="0" w:line="240" w:lineRule="auto"/>
        <w:contextualSpacing/>
        <w:outlineLvl w:val="9"/>
        <w:rPr>
          <w:b/>
          <w:sz w:val="24"/>
          <w:szCs w:val="24"/>
        </w:rPr>
      </w:pPr>
      <w:r w:rsidRPr="000D7B6E">
        <w:rPr>
          <w:sz w:val="24"/>
          <w:szCs w:val="24"/>
        </w:rPr>
        <w:t xml:space="preserve">Календарного учебного плана МБОУ </w:t>
      </w:r>
      <w:proofErr w:type="spellStart"/>
      <w:r w:rsidRPr="000D7B6E">
        <w:rPr>
          <w:sz w:val="24"/>
          <w:szCs w:val="24"/>
        </w:rPr>
        <w:t>Кудиновской</w:t>
      </w:r>
      <w:proofErr w:type="spellEnd"/>
      <w:r w:rsidRPr="000D7B6E">
        <w:rPr>
          <w:sz w:val="24"/>
          <w:szCs w:val="24"/>
        </w:rPr>
        <w:t xml:space="preserve"> СОШ на 2022-2023 учебный год.</w:t>
      </w:r>
    </w:p>
    <w:p w:rsidR="000D7B6E" w:rsidRPr="000D7B6E" w:rsidRDefault="000D7B6E" w:rsidP="000D7B6E">
      <w:pPr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На изучение предмета «Речь и альтернативная коммуникация» в 4 классе отведено 33 часа, 1 час в неделю.</w:t>
      </w:r>
    </w:p>
    <w:p w:rsidR="000D7B6E" w:rsidRPr="000D7B6E" w:rsidRDefault="000D7B6E" w:rsidP="000D7B6E">
      <w:pPr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0D7B6E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и речевых навыков с использованием средств вербальной и альтернативной коммуникации, умения пользоваться в процессе социального взаимодействия </w:t>
      </w:r>
    </w:p>
    <w:p w:rsidR="000D7B6E" w:rsidRPr="000D7B6E" w:rsidRDefault="000D7B6E" w:rsidP="000D7B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7B6E">
        <w:rPr>
          <w:rFonts w:ascii="Times New Roman" w:hAnsi="Times New Roman" w:cs="Times New Roman"/>
          <w:sz w:val="24"/>
          <w:szCs w:val="24"/>
        </w:rPr>
        <w:t xml:space="preserve"> взрослыми и сверстниками для решения соответствующих возрасту житейских задач.</w:t>
      </w:r>
    </w:p>
    <w:p w:rsidR="000D7B6E" w:rsidRPr="000D7B6E" w:rsidRDefault="000D7B6E" w:rsidP="000D7B6E">
      <w:pPr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7B6E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формирование умения отвечать на вопросы;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7B6E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умения употреблять слова и выражения: «здравствуйте», «до свидания», «спасибо», «пожалуйста», «да», «нет», «туалет», «мыть руки», «хорошо», «плохо», «мама», «папа», «бабушка», «я», «ты», «пить», «стоять», «стол», «стул» жестом, символом в различных коммуникативных ситуациях;</w:t>
      </w:r>
      <w:proofErr w:type="gramEnd"/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обучение умению делить слова на слоги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обучение правильной посадке при письме;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обучение правильному захвату карандаша;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7B6E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Коррекционно</w:t>
      </w:r>
      <w:proofErr w:type="spellEnd"/>
      <w:r w:rsidRPr="000D7B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развивающие</w:t>
      </w:r>
      <w:r w:rsidRPr="000D7B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речи;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слухового и зрительного восприятия;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памяти;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внимания;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развитие мелкой моторики пальцев, кисти рук;</w:t>
      </w:r>
    </w:p>
    <w:p w:rsidR="000D7B6E" w:rsidRPr="000D7B6E" w:rsidRDefault="000D7B6E" w:rsidP="000D7B6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D7B6E">
        <w:rPr>
          <w:rFonts w:ascii="Times New Roman" w:hAnsi="Times New Roman" w:cs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0D7B6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7B6E">
        <w:rPr>
          <w:rFonts w:ascii="Times New Roman" w:hAnsi="Times New Roman" w:cs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0D7B6E">
        <w:rPr>
          <w:rFonts w:ascii="Times New Roman" w:hAnsi="Times New Roman" w:cs="Times New Roman"/>
          <w:sz w:val="24"/>
          <w:szCs w:val="24"/>
        </w:rPr>
        <w:t>и других средств;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7B6E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воспитывать интерес к процессу обучения;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7B6E">
        <w:rPr>
          <w:rFonts w:ascii="Times New Roman" w:eastAsia="Calibri" w:hAnsi="Times New Roman" w:cs="Times New Roman"/>
          <w:sz w:val="24"/>
          <w:szCs w:val="24"/>
        </w:rPr>
        <w:lastRenderedPageBreak/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0D7B6E" w:rsidRPr="000D7B6E" w:rsidRDefault="000D7B6E" w:rsidP="000D7B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0D7B6E" w:rsidRPr="000D7B6E" w:rsidRDefault="000D7B6E" w:rsidP="000D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0D7B6E" w:rsidRPr="000D7B6E" w:rsidRDefault="000D7B6E" w:rsidP="000D7B6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0D7B6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0D7B6E" w:rsidRPr="000D7B6E" w:rsidRDefault="000D7B6E" w:rsidP="000D7B6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Личностные</w:t>
      </w:r>
      <w:r w:rsidRPr="000D7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результаты освоения программы могут включать: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социально-эмоциональное участие в процессе общения и совместной деятельности;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отношения к окружающим;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начальными навыками адаптации в динамично изменяющемся и развивающемся мире;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доступных социальных ролей (обучающегося, сын</w:t>
      </w:r>
      <w:proofErr w:type="gramStart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а(</w:t>
      </w:r>
      <w:proofErr w:type="gramEnd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дочери), пассажира, покупателя и т.д.), развитие мотивов учебной деятельности и формирование личностного смысла учения;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самостоятельности и лично ответственности за свои поступки на основе представлений о нравственных нормах, общепринятых правилах;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эстетических потребностей, ценностей и чувств;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D7B6E" w:rsidRPr="000D7B6E" w:rsidRDefault="000D7B6E" w:rsidP="000D7B6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D7B6E" w:rsidRPr="000D7B6E" w:rsidRDefault="000D7B6E" w:rsidP="000D7B6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Возможные</w:t>
      </w:r>
      <w:r w:rsidRPr="000D7B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предметные </w:t>
      </w:r>
      <w:r w:rsidRPr="000D7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результаты  должны отражать</w:t>
      </w:r>
    </w:p>
    <w:p w:rsidR="000D7B6E" w:rsidRPr="000D7B6E" w:rsidRDefault="000D7B6E" w:rsidP="000D7B6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</w:t>
      </w: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речи как средства общения в контексте познания окружающего мира и личного опыта ребенка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7B6E" w:rsidRPr="000D7B6E" w:rsidRDefault="000D7B6E" w:rsidP="000D7B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0D7B6E" w:rsidRPr="000D7B6E" w:rsidRDefault="000D7B6E" w:rsidP="000D7B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0D7B6E" w:rsidRPr="000D7B6E" w:rsidRDefault="000D7B6E" w:rsidP="000D7B6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Овладение доступными средствами коммуникации и общения – вербальными и невербальными.</w:t>
      </w:r>
    </w:p>
    <w:p w:rsidR="000D7B6E" w:rsidRPr="000D7B6E" w:rsidRDefault="000D7B6E" w:rsidP="000D7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</w:t>
      </w:r>
      <w:proofErr w:type="spellStart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устной речи в соответствии с возрастными показаниями.</w:t>
      </w:r>
    </w:p>
    <w:p w:rsidR="000D7B6E" w:rsidRPr="000D7B6E" w:rsidRDefault="000D7B6E" w:rsidP="000D7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0D7B6E" w:rsidRPr="000D7B6E" w:rsidRDefault="000D7B6E" w:rsidP="000D7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0D7B6E" w:rsidRPr="000D7B6E" w:rsidRDefault="000D7B6E" w:rsidP="000D7B6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импрессивной</w:t>
      </w:r>
      <w:proofErr w:type="spellEnd"/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речи для решения соответствующих возрасту житейских задач.</w:t>
      </w:r>
    </w:p>
    <w:p w:rsidR="000D7B6E" w:rsidRPr="000D7B6E" w:rsidRDefault="000D7B6E" w:rsidP="000D7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0D7B6E" w:rsidRPr="000D7B6E" w:rsidRDefault="000D7B6E" w:rsidP="000D7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0D7B6E" w:rsidRPr="000D7B6E" w:rsidRDefault="000D7B6E" w:rsidP="000D7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использовать средства альтернативной коммуникации в процессе общения: </w:t>
      </w:r>
    </w:p>
    <w:p w:rsidR="000D7B6E" w:rsidRPr="000D7B6E" w:rsidRDefault="000D7B6E" w:rsidP="000D7B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предметов, жестов, взгляда, шумовых, голосовых, </w:t>
      </w:r>
      <w:proofErr w:type="spellStart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речеподражательных</w:t>
      </w:r>
      <w:proofErr w:type="spellEnd"/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реакций для выражения индивидуальных потребностей;</w:t>
      </w:r>
    </w:p>
    <w:p w:rsidR="000D7B6E" w:rsidRPr="000D7B6E" w:rsidRDefault="000D7B6E" w:rsidP="000D7B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0D7B6E" w:rsidRPr="000D7B6E" w:rsidRDefault="000D7B6E" w:rsidP="000D7B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общение с помощью электронных средств коммуникации (коммуникатор, компьютерное устройство).</w:t>
      </w:r>
    </w:p>
    <w:p w:rsidR="000D7B6E" w:rsidRPr="000D7B6E" w:rsidRDefault="000D7B6E" w:rsidP="000D7B6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Глобальное чтение в доступных ребенку пределах, понимание смысла узнаваемого слова.</w:t>
      </w:r>
    </w:p>
    <w:p w:rsidR="000D7B6E" w:rsidRPr="000D7B6E" w:rsidRDefault="000D7B6E" w:rsidP="000D7B6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Узнавание и различение напечатанных слов, обознача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ющих имена людей, названия хорошо известных предметов и действий. </w:t>
      </w:r>
    </w:p>
    <w:p w:rsidR="000D7B6E" w:rsidRPr="000D7B6E" w:rsidRDefault="000D7B6E" w:rsidP="000D7B6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карточек с напечатанными словами как средства коммуникации.</w:t>
      </w:r>
    </w:p>
    <w:p w:rsidR="000D7B6E" w:rsidRPr="000D7B6E" w:rsidRDefault="000D7B6E" w:rsidP="000D7B6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предпосылок к осмысленному чтению и письму, обучение чтению и письму</w:t>
      </w: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7B6E" w:rsidRPr="000D7B6E" w:rsidRDefault="000D7B6E" w:rsidP="000D7B6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Узнавание и различение образов графем (букв).</w:t>
      </w:r>
    </w:p>
    <w:p w:rsidR="000D7B6E" w:rsidRPr="000D7B6E" w:rsidRDefault="000D7B6E" w:rsidP="000D7B6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Копирование с образца отдельных букв, слогов, слов. </w:t>
      </w:r>
    </w:p>
    <w:p w:rsidR="000D7B6E" w:rsidRPr="000D7B6E" w:rsidRDefault="000D7B6E" w:rsidP="000D7B6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Начальные навыки чтения и письма</w:t>
      </w:r>
    </w:p>
    <w:p w:rsidR="000D7B6E" w:rsidRPr="000D7B6E" w:rsidRDefault="000D7B6E" w:rsidP="000D7B6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7B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Чтение и письмо</w:t>
      </w:r>
    </w:p>
    <w:p w:rsidR="000D7B6E" w:rsidRPr="000D7B6E" w:rsidRDefault="000D7B6E" w:rsidP="000D7B6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D7B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начальные навыки чтения и письма</w:t>
      </w:r>
    </w:p>
    <w:p w:rsidR="000D7B6E" w:rsidRPr="000D7B6E" w:rsidRDefault="000D7B6E" w:rsidP="000D7B6E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D7B6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«Речь и альтернативная коммуникация»</w:t>
      </w:r>
    </w:p>
    <w:p w:rsidR="000D7B6E" w:rsidRPr="000D7B6E" w:rsidRDefault="000D7B6E" w:rsidP="000D7B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D7B6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0D7B6E" w:rsidRPr="000D7B6E" w:rsidRDefault="000D7B6E" w:rsidP="000D7B6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Учебный предмет, охватывающий область развития </w:t>
      </w:r>
      <w:proofErr w:type="spellStart"/>
      <w:r w:rsidRPr="000D7B6E">
        <w:rPr>
          <w:rFonts w:ascii="Times New Roman" w:eastAsia="Calibri" w:hAnsi="Times New Roman" w:cs="Times New Roman"/>
          <w:sz w:val="24"/>
          <w:szCs w:val="24"/>
        </w:rPr>
        <w:t>импрессивной</w:t>
      </w:r>
      <w:proofErr w:type="spellEnd"/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 и экспрессивной речи и альтернативной коммуникации, является содержательной частью системных знаний детей о процессе общения и взаимодействия  в социуме.</w:t>
      </w:r>
    </w:p>
    <w:p w:rsidR="000D7B6E" w:rsidRPr="000D7B6E" w:rsidRDefault="000D7B6E" w:rsidP="000D7B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</w:t>
      </w:r>
      <w:proofErr w:type="spellStart"/>
      <w:r w:rsidRPr="000D7B6E">
        <w:rPr>
          <w:rFonts w:ascii="Times New Roman" w:eastAsia="Calibri" w:hAnsi="Times New Roman" w:cs="Times New Roman"/>
          <w:sz w:val="24"/>
          <w:szCs w:val="24"/>
        </w:rPr>
        <w:t>дляобучающихся</w:t>
      </w:r>
      <w:proofErr w:type="spellEnd"/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 в практических ситуациях.</w:t>
      </w:r>
      <w:proofErr w:type="gramEnd"/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</w:t>
      </w:r>
    </w:p>
    <w:p w:rsidR="000D7B6E" w:rsidRPr="000D7B6E" w:rsidRDefault="000D7B6E" w:rsidP="000D7B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6E">
        <w:rPr>
          <w:rFonts w:ascii="Times New Roman" w:eastAsia="Calibri" w:hAnsi="Times New Roman" w:cs="Times New Roman"/>
          <w:sz w:val="24"/>
          <w:szCs w:val="24"/>
        </w:rPr>
        <w:t xml:space="preserve">Учебный предмет включает </w:t>
      </w:r>
      <w:r w:rsidRPr="000D7B6E">
        <w:rPr>
          <w:rFonts w:ascii="Times New Roman" w:eastAsia="Calibri" w:hAnsi="Times New Roman" w:cs="Times New Roman"/>
          <w:i/>
          <w:sz w:val="24"/>
          <w:szCs w:val="24"/>
        </w:rPr>
        <w:t>4 темы:</w:t>
      </w:r>
    </w:p>
    <w:p w:rsidR="000D7B6E" w:rsidRPr="000D7B6E" w:rsidRDefault="000D7B6E" w:rsidP="000D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- «чтение» телесных и мимических движений.</w:t>
      </w:r>
    </w:p>
    <w:p w:rsidR="000D7B6E" w:rsidRPr="000D7B6E" w:rsidRDefault="000D7B6E" w:rsidP="000D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- «чтение» изображений на картинках и пиктограммах.</w:t>
      </w:r>
    </w:p>
    <w:p w:rsidR="000D7B6E" w:rsidRPr="000D7B6E" w:rsidRDefault="000D7B6E" w:rsidP="000D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- аудиальное чтение.</w:t>
      </w:r>
    </w:p>
    <w:p w:rsidR="000D7B6E" w:rsidRPr="000D7B6E" w:rsidRDefault="000D7B6E" w:rsidP="000D7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- глобальное «чтение».</w:t>
      </w:r>
    </w:p>
    <w:p w:rsidR="000D7B6E" w:rsidRPr="000D7B6E" w:rsidRDefault="000D7B6E" w:rsidP="000D7B6E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B6E" w:rsidRPr="000D7B6E" w:rsidRDefault="000D7B6E" w:rsidP="000D7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2268"/>
        <w:gridCol w:w="2722"/>
      </w:tblGrid>
      <w:tr w:rsidR="000D7B6E" w:rsidRPr="000D7B6E" w:rsidTr="00B92A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B6E" w:rsidRPr="000D7B6E" w:rsidRDefault="000D7B6E" w:rsidP="00B92A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7B6E" w:rsidRPr="000D7B6E" w:rsidRDefault="000D7B6E" w:rsidP="00B92A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предмета, 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200" w:line="276" w:lineRule="auto"/>
              <w:ind w:righ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0D7B6E" w:rsidRPr="000D7B6E" w:rsidTr="00B92AD0">
        <w:trPr>
          <w:trHeight w:val="1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8"/>
              <w:gridCol w:w="3138"/>
              <w:gridCol w:w="3138"/>
            </w:tblGrid>
            <w:tr w:rsidR="000D7B6E" w:rsidRPr="000D7B6E" w:rsidTr="00B92AD0">
              <w:trPr>
                <w:trHeight w:val="1496"/>
              </w:trPr>
              <w:tc>
                <w:tcPr>
                  <w:tcW w:w="3138" w:type="dxa"/>
                </w:tcPr>
                <w:p w:rsidR="000D7B6E" w:rsidRPr="000D7B6E" w:rsidRDefault="000D7B6E" w:rsidP="00B92AD0">
                  <w:pPr>
                    <w:pStyle w:val="Default"/>
                  </w:pPr>
                  <w:r w:rsidRPr="000D7B6E">
                    <w:t xml:space="preserve">Коммуникация </w:t>
                  </w:r>
                </w:p>
              </w:tc>
              <w:tc>
                <w:tcPr>
                  <w:tcW w:w="3138" w:type="dxa"/>
                </w:tcPr>
                <w:p w:rsidR="000D7B6E" w:rsidRPr="000D7B6E" w:rsidRDefault="000D7B6E" w:rsidP="00B92AD0">
                  <w:pPr>
                    <w:pStyle w:val="Default"/>
                  </w:pPr>
                  <w:r w:rsidRPr="000D7B6E">
                    <w:t xml:space="preserve">Коммуникация </w:t>
                  </w:r>
                </w:p>
              </w:tc>
              <w:tc>
                <w:tcPr>
                  <w:tcW w:w="3138" w:type="dxa"/>
                </w:tcPr>
                <w:p w:rsidR="000D7B6E" w:rsidRPr="000D7B6E" w:rsidRDefault="000D7B6E" w:rsidP="00B92AD0">
                  <w:pPr>
                    <w:pStyle w:val="Default"/>
                  </w:pPr>
                  <w:r w:rsidRPr="000D7B6E">
                    <w:rPr>
                      <w:i/>
                      <w:iCs/>
                    </w:rPr>
                    <w:t xml:space="preserve">Коммуникация с использованием вербальных средств. </w:t>
                  </w:r>
                </w:p>
                <w:p w:rsidR="000D7B6E" w:rsidRPr="000D7B6E" w:rsidRDefault="000D7B6E" w:rsidP="00B92AD0">
                  <w:pPr>
                    <w:pStyle w:val="Default"/>
                  </w:pPr>
                  <w:r w:rsidRPr="000D7B6E">
                    <w:t xml:space="preserve">Установление контакта с собеседником: установление зрительного контакта с собеседником, </w:t>
                  </w:r>
                  <w:r w:rsidRPr="000D7B6E">
                    <w:lastRenderedPageBreak/>
                    <w:t xml:space="preserve">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</w:t>
                  </w:r>
                </w:p>
              </w:tc>
            </w:tr>
          </w:tbl>
          <w:p w:rsidR="000D7B6E" w:rsidRPr="000D7B6E" w:rsidRDefault="000D7B6E" w:rsidP="00B92A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B6E" w:rsidRPr="000D7B6E" w:rsidRDefault="000D7B6E" w:rsidP="00B92AD0">
            <w:pPr>
              <w:pStyle w:val="Default"/>
              <w:jc w:val="both"/>
            </w:pPr>
            <w:r w:rsidRPr="000D7B6E">
              <w:lastRenderedPageBreak/>
      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</w:t>
            </w:r>
            <w:r w:rsidRPr="000D7B6E">
              <w:lastRenderedPageBreak/>
              <w:t xml:space="preserve">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 </w:t>
            </w:r>
          </w:p>
          <w:p w:rsidR="000D7B6E" w:rsidRPr="000D7B6E" w:rsidRDefault="000D7B6E" w:rsidP="00B92AD0">
            <w:pPr>
              <w:pStyle w:val="Default"/>
              <w:jc w:val="both"/>
            </w:pPr>
            <w:r w:rsidRPr="000D7B6E">
              <w:rPr>
                <w:i/>
                <w:iCs/>
              </w:rPr>
              <w:t xml:space="preserve">Коммуникация с использованием невербальных средств. </w:t>
            </w:r>
          </w:p>
          <w:p w:rsidR="000D7B6E" w:rsidRPr="000D7B6E" w:rsidRDefault="000D7B6E" w:rsidP="00B92AD0">
            <w:pPr>
              <w:pStyle w:val="Default"/>
              <w:jc w:val="both"/>
            </w:pPr>
            <w:r w:rsidRPr="000D7B6E">
              <w:t xml:space="preserve">Указание взглядом на объект при выражении своих желаний, ответе на вопрос. </w:t>
            </w:r>
            <w:proofErr w:type="gramStart"/>
            <w:r w:rsidRPr="000D7B6E">
              <w:t>Выражение мимикой согласия (несогласия), удовольствия (неудовольствия); приветствие (прощание) с использованием мимики.</w:t>
            </w:r>
            <w:proofErr w:type="gramEnd"/>
            <w:r w:rsidRPr="000D7B6E">
              <w:t xml:space="preserve"> </w:t>
            </w:r>
            <w:proofErr w:type="gramStart"/>
            <w:r w:rsidRPr="000D7B6E">
      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      </w:r>
            <w:proofErr w:type="gramEnd"/>
            <w:r w:rsidRPr="000D7B6E">
      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      </w:r>
            <w:proofErr w:type="gramStart"/>
            <w:r w:rsidRPr="000D7B6E">
      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      </w:r>
            <w:proofErr w:type="gramEnd"/>
            <w:r w:rsidRPr="000D7B6E">
              <w:t xml:space="preserve"> </w:t>
            </w:r>
            <w:proofErr w:type="gramStart"/>
            <w:r w:rsidRPr="000D7B6E">
      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</w:t>
            </w:r>
            <w:proofErr w:type="gramEnd"/>
            <w:r w:rsidRPr="000D7B6E">
              <w:t xml:space="preserve"> </w:t>
            </w:r>
            <w:proofErr w:type="gramStart"/>
            <w:r w:rsidRPr="000D7B6E">
      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</w:t>
            </w:r>
            <w:r w:rsidRPr="000D7B6E">
              <w:lastRenderedPageBreak/>
              <w:t>вопросы, задавание вопросов с использованием таблицы букв.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B6E" w:rsidRPr="000D7B6E" w:rsidRDefault="000D7B6E" w:rsidP="00B92AD0">
            <w:pPr>
              <w:suppressAutoHyphens/>
              <w:snapToGrid w:val="0"/>
              <w:spacing w:after="0" w:line="240" w:lineRule="auto"/>
              <w:ind w:firstLine="3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7B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Урок </w:t>
            </w:r>
            <w:proofErr w:type="gramStart"/>
            <w:r w:rsidRPr="000D7B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0D7B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анятие – коммуникативное, основанное  на предметно-практической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Слушание учителя   Индивидуальное   проговаривание   Работа с карточками-символами. Выполнение действий по подражанию.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Работа с раздаточным материалом. 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Имитация звуков животного мира.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B92AD0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 средствами вербальной и невербальной коммуникации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B6E" w:rsidRPr="000D7B6E" w:rsidRDefault="000D7B6E" w:rsidP="00B92AD0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речь. Понимание простых по звуковому составу слов (мама, папа, дядя и др.). Реагирование на собственное имя. Узнавание (различение) имён членов семьи, учащихся класса, педагогов. Понимание слов, обозначающих действия предмета (пить, есть, сидеть, стоять,</w:t>
            </w:r>
            <w:proofErr w:type="gramStart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Понимание слов, обозначающих признак предмета (цвет, величина, форма и др.). </w:t>
            </w:r>
            <w:proofErr w:type="gramStart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признак действия, состояние (громко, тихо, быстро, медленно, хорошо, плохо, весело, грустно и др.).</w:t>
            </w:r>
            <w:proofErr w:type="gramEnd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слов, указывающих на предмет, его признак (я, он, мой, твой и др.). Понимание слов, обозначающих взаимосвязь слов в предложении (</w:t>
            </w:r>
            <w:proofErr w:type="gramStart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, на, под, из, из-за и др.). Понимание простых предложений. Экспрессивная речь. 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B6E" w:rsidRPr="000D7B6E" w:rsidRDefault="000D7B6E" w:rsidP="00B92AD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– коммуникативное, основанное  на предметно-практической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Овладение  невербальными (альтернативными) средствами коммуникации.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Действие по подражанию, использование по назначению учебных материалов с помощью взрослого.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Аудиальные и визуальные упражнения типа «Слушай и показывай на картинке»</w:t>
            </w:r>
          </w:p>
        </w:tc>
      </w:tr>
      <w:tr w:rsidR="000D7B6E" w:rsidRPr="000D7B6E" w:rsidTr="00B92AD0">
        <w:trPr>
          <w:trHeight w:val="1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B6E" w:rsidRPr="000D7B6E" w:rsidRDefault="000D7B6E" w:rsidP="00B92AD0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Глобальное чтение. 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Предпосылки к осмысленному чтению и письму. Узнавание (различение) образов графем (букв). Графические действия с использованием элементов графем: обводка, штриховка, печатание букв (слов). Начальные навыки чтения и письма.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</w:t>
            </w:r>
            <w:proofErr w:type="gramStart"/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буквы (слога, слова.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B6E" w:rsidRPr="000D7B6E" w:rsidRDefault="000D7B6E" w:rsidP="00B92AD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– коммуникативное, основанное  на предметно-практической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Работа с карточками-символами. Выполнение действий по подражанию.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раздаточным материалом.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Нахождение нужной буквы.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</w:t>
            </w:r>
          </w:p>
          <w:p w:rsidR="000D7B6E" w:rsidRPr="000D7B6E" w:rsidRDefault="000D7B6E" w:rsidP="00B9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Выделение звука в слове.</w:t>
            </w:r>
          </w:p>
        </w:tc>
      </w:tr>
    </w:tbl>
    <w:p w:rsidR="000D7B6E" w:rsidRPr="000D7B6E" w:rsidRDefault="000D7B6E" w:rsidP="000D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0D7B6E" w:rsidRPr="000D7B6E" w:rsidRDefault="000D7B6E" w:rsidP="000D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1560"/>
        <w:gridCol w:w="4252"/>
        <w:gridCol w:w="1985"/>
      </w:tblGrid>
      <w:tr w:rsidR="000D7B6E" w:rsidRPr="000D7B6E" w:rsidTr="00B92AD0">
        <w:tc>
          <w:tcPr>
            <w:tcW w:w="1560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D7B6E" w:rsidRPr="000D7B6E" w:rsidTr="00B92AD0">
        <w:tc>
          <w:tcPr>
            <w:tcW w:w="1560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0D7B6E" w:rsidRPr="000D7B6E" w:rsidRDefault="000D7B6E" w:rsidP="00B9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985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7B6E" w:rsidRPr="000D7B6E" w:rsidTr="00B92AD0">
        <w:tc>
          <w:tcPr>
            <w:tcW w:w="1560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0D7B6E" w:rsidRPr="000D7B6E" w:rsidRDefault="000D7B6E" w:rsidP="00B9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985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D7B6E" w:rsidRPr="000D7B6E" w:rsidTr="00B92AD0">
        <w:tc>
          <w:tcPr>
            <w:tcW w:w="1560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0D7B6E" w:rsidRPr="000D7B6E" w:rsidRDefault="000D7B6E" w:rsidP="00B92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85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7B6E" w:rsidRPr="000D7B6E" w:rsidTr="00B92AD0">
        <w:tc>
          <w:tcPr>
            <w:tcW w:w="1560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D7B6E" w:rsidRPr="000D7B6E" w:rsidRDefault="000D7B6E" w:rsidP="00B92A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</w:tcPr>
          <w:p w:rsidR="000D7B6E" w:rsidRPr="000D7B6E" w:rsidRDefault="000D7B6E" w:rsidP="00B92A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«Речь и альтернативная коммуникация»</w:t>
      </w:r>
    </w:p>
    <w:p w:rsidR="000D7B6E" w:rsidRPr="000D7B6E" w:rsidRDefault="000D7B6E" w:rsidP="000D7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4865" w:type="dxa"/>
        <w:tblLayout w:type="fixed"/>
        <w:tblLook w:val="04A0" w:firstRow="1" w:lastRow="0" w:firstColumn="1" w:lastColumn="0" w:noHBand="0" w:noVBand="1"/>
      </w:tblPr>
      <w:tblGrid>
        <w:gridCol w:w="997"/>
        <w:gridCol w:w="8331"/>
        <w:gridCol w:w="1513"/>
        <w:gridCol w:w="2152"/>
        <w:gridCol w:w="1872"/>
      </w:tblGrid>
      <w:tr w:rsidR="000D7B6E" w:rsidRPr="000D7B6E" w:rsidTr="000D7B6E">
        <w:trPr>
          <w:trHeight w:val="9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- приветствия, слова – прощания.</w:t>
            </w:r>
          </w:p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словесной инструкции: (Сядь за парту), (Положи книгу на парту), (Возьми карандаш).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звуков окружающей действительности (шуршание листьев, звуки звонков …)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бводка и рисование по шаблону круга. Кто и как подаёт голос? (Корова, собака, кошка).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и рисование по шаблону квадрата.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с движениями, направленные на подведение к восприятию звуков речи.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26.09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и рисование треугольника по шаблону. Сказка «Колобок», составление сказки по картинкам.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данных геометрических фигур. Раскрашивание штриховкой в различных направлениях.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звук. Выделение гласного звука в начале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альбоме композиции из двух фигур по шаблонам с помощью учителя.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гласного звука в середине и в конце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штриховкой в различных направлениях.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«Теремок», составление сказки по картинкам. Рисование композиций из двух фигур.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0D7B6E" w:rsidRPr="000D7B6E" w:rsidTr="000D7B6E">
        <w:trPr>
          <w:trHeight w:val="15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согласные. Выделение согласного звука в начале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геометрических фигур по клеткам.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согласного звука в начале, середине и в конце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геометрических фигур по клеткам.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[а], буква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Нахождение звука [а] в словах.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буквы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буквы а, заглавной буквы А.</w:t>
            </w: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Промежуточный контроль.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[у]. Буква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у. Выделение звука [у] в разных частях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элементов буквы </w:t>
            </w:r>
            <w:proofErr w:type="spell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 слов ау - </w:t>
            </w:r>
            <w:proofErr w:type="spell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</w:t>
            </w:r>
            <w:proofErr w:type="spell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буквы у, заглавной буквы У.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[о]. Буква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Нахождение звука [о] в словах.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буквы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звука [о] в разных частях слова. Чтение коротких слов из букв а, у,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строчной буквы о, заглавной буквы О.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Буква М, м. Выделение звука [м] в начале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элементов буквы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 Составление предложения из трёх слов по схеме и картинке.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 с буквой М, м. Написание строчной буквы м, заглавной буквы 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Буква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Выделение звука [с] в начале, середине, конце слова.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0D7B6E" w:rsidRPr="000D7B6E" w:rsidTr="000D7B6E"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элементов буквы с, С. Чтение слогов с буквой С, с. Написание строчной буквы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заглавной 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[х]. Буква Х, х. Выделение звука [х] в разных частях слова. Чтение, составление слогов и слов с буквой Х, 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</w:tr>
      <w:tr w:rsidR="000D7B6E" w:rsidRPr="000D7B6E" w:rsidTr="000D7B6E">
        <w:trPr>
          <w:trHeight w:val="8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E" w:rsidRPr="000D7B6E" w:rsidRDefault="000D7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32</w:t>
            </w:r>
          </w:p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[ш]. Буква </w:t>
            </w:r>
            <w:proofErr w:type="gramStart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ш. Выделение звука [ш] в разных частях слова. Написание строчной буквы ш, заглавной буквы Ш.</w:t>
            </w:r>
          </w:p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изученных букв и слов.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B6E" w:rsidRPr="000D7B6E" w:rsidTr="000D7B6E">
        <w:trPr>
          <w:trHeight w:val="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Итоговый контроль.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6E" w:rsidRPr="000D7B6E" w:rsidRDefault="000D7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</w:tbl>
    <w:p w:rsidR="000D7B6E" w:rsidRPr="000D7B6E" w:rsidRDefault="000D7B6E" w:rsidP="000D7B6E">
      <w:pPr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0D7B6E" w:rsidRPr="000D7B6E" w:rsidRDefault="000D7B6E" w:rsidP="000D7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D7B6E" w:rsidRPr="000D7B6E" w:rsidRDefault="000D7B6E" w:rsidP="000D7B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0D7B6E" w:rsidRPr="000D7B6E" w:rsidRDefault="000D7B6E" w:rsidP="000D7B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Кудиновская</w:t>
      </w:r>
      <w:proofErr w:type="spellEnd"/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для детей с умственной отсталостью (интеллектуальными нарушениями) (вариант 2)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D7B6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proofErr w:type="gramStart"/>
      <w:r w:rsidRPr="000D7B6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Безруких</w:t>
      </w:r>
      <w:proofErr w:type="gramEnd"/>
      <w:r w:rsidRPr="000D7B6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М.М.</w:t>
      </w:r>
      <w:r w:rsidRPr="000D7B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Обучение первоначальному письму. — М.: Просвещение, 2002.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4. Выготский Л.С</w:t>
      </w:r>
      <w:r w:rsidRPr="000D7B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Мышление и речь. — М.: Лабиринт, 1999.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5.Зельдин Л.М.</w:t>
      </w:r>
      <w:r w:rsidRPr="000D7B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Опыт формирования у ребенка с ДЦП навыков, необходимых для овладения скорописью// В сб. Особый ребенок. Исследования и опыт помощи, № 2. — М., 1999.</w:t>
      </w:r>
    </w:p>
    <w:p w:rsidR="000D7B6E" w:rsidRPr="000D7B6E" w:rsidRDefault="000D7B6E" w:rsidP="000D7B6E">
      <w:pPr>
        <w:suppressAutoHyphens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B6E">
        <w:rPr>
          <w:rFonts w:ascii="Times New Roman" w:hAnsi="Times New Roman" w:cs="Times New Roman"/>
          <w:b/>
          <w:sz w:val="24"/>
          <w:szCs w:val="24"/>
          <w:lang w:eastAsia="ar-SA"/>
        </w:rPr>
        <w:t>Интернет – ресурсы</w:t>
      </w:r>
    </w:p>
    <w:p w:rsidR="000D7B6E" w:rsidRPr="000D7B6E" w:rsidRDefault="000D7B6E" w:rsidP="000D7B6E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D7B6E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Дополнительные развивающие задания. – Режим доступа: </w:t>
      </w:r>
      <w:r w:rsidRPr="000D7B6E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  <w:lang w:eastAsia="ar-SA"/>
        </w:rPr>
        <w:t>https://mersibo.ru</w:t>
      </w:r>
    </w:p>
    <w:p w:rsidR="000D7B6E" w:rsidRPr="000D7B6E" w:rsidRDefault="000D7B6E" w:rsidP="000D7B6E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Материалы и ресурсы, касающиеся использования ИКТ в учебном процессе.- Режим доступа: </w:t>
      </w:r>
      <w:hyperlink r:id="rId8" w:history="1">
        <w:r w:rsidRPr="000D7B6E">
          <w:rPr>
            <w:rStyle w:val="ae"/>
            <w:rFonts w:ascii="Times New Roman" w:hAnsi="Times New Roman" w:cs="Times New Roman"/>
            <w:sz w:val="24"/>
            <w:szCs w:val="24"/>
          </w:rPr>
          <w:t>https://www.igraemsa.ru</w:t>
        </w:r>
      </w:hyperlink>
    </w:p>
    <w:p w:rsidR="000D7B6E" w:rsidRPr="000D7B6E" w:rsidRDefault="000D7B6E" w:rsidP="000D7B6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7B6E" w:rsidRPr="000D7B6E" w:rsidRDefault="000D7B6E" w:rsidP="000D7B6E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7B6E" w:rsidRPr="000D7B6E" w:rsidRDefault="000D7B6E" w:rsidP="000D7B6E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B6E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столы;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 компьютер;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компьютерные обучающие игры;</w:t>
      </w:r>
    </w:p>
    <w:p w:rsidR="000D7B6E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объекты, муляжи, макеты;</w:t>
      </w:r>
    </w:p>
    <w:p w:rsidR="000D7B6E" w:rsidRPr="000D7B6E" w:rsidRDefault="000D7B6E" w:rsidP="000D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предметные сюжетные картинки;</w:t>
      </w:r>
    </w:p>
    <w:p w:rsidR="00D65CCF" w:rsidRPr="000D7B6E" w:rsidRDefault="000D7B6E" w:rsidP="000D7B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игры.</w:t>
      </w: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CF" w:rsidRPr="000D7B6E" w:rsidRDefault="00D65CCF" w:rsidP="002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DC" w:rsidRPr="000D7B6E" w:rsidRDefault="00BB0DDC" w:rsidP="00BB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29" w:rsidRPr="000D7B6E" w:rsidRDefault="003B3629" w:rsidP="003B3629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</w:rPr>
        <w:t xml:space="preserve">               «Согласовано»                                                                                                                                 «Согласовано»</w:t>
      </w:r>
    </w:p>
    <w:p w:rsidR="003B3629" w:rsidRPr="000D7B6E" w:rsidRDefault="003B3629" w:rsidP="003B3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29" w:rsidRPr="000D7B6E" w:rsidRDefault="003B3629" w:rsidP="003B3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 xml:space="preserve">          Руководитель МО                                                                                                               Руководитель МС     Заместитель директора по УВ</w:t>
      </w:r>
      <w:r w:rsidR="000A67C2">
        <w:rPr>
          <w:rFonts w:ascii="Times New Roman" w:hAnsi="Times New Roman" w:cs="Times New Roman"/>
          <w:sz w:val="24"/>
          <w:szCs w:val="24"/>
        </w:rPr>
        <w:t>Р</w:t>
      </w:r>
      <w:r w:rsidRPr="000D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МБОУ Кудиновской СОШ                                                                                                                                          МБОУ Кудиновской СОШ</w:t>
      </w:r>
    </w:p>
    <w:p w:rsidR="003B3629" w:rsidRPr="000D7B6E" w:rsidRDefault="003B3629" w:rsidP="003B3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proofErr w:type="spellStart"/>
      <w:r w:rsidRPr="000D7B6E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0D7B6E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             ____________Касьянова Е.В.</w:t>
      </w:r>
    </w:p>
    <w:p w:rsidR="003B3629" w:rsidRPr="000D7B6E" w:rsidRDefault="003B3629" w:rsidP="003B3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 xml:space="preserve">               Протокол заседания МО №1                                                                                              Протокол заседания МС №1</w:t>
      </w:r>
    </w:p>
    <w:p w:rsidR="003B3629" w:rsidRPr="000D7B6E" w:rsidRDefault="000A67C2" w:rsidP="003B3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«29» августа 2022</w:t>
      </w:r>
      <w:r w:rsidR="003B3629" w:rsidRPr="000D7B6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«30» августа 2022</w:t>
      </w:r>
      <w:r w:rsidR="003B3629" w:rsidRPr="000D7B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629" w:rsidRPr="000D7B6E" w:rsidRDefault="003B3629" w:rsidP="003B3629">
      <w:pPr>
        <w:rPr>
          <w:rFonts w:ascii="Times New Roman" w:hAnsi="Times New Roman" w:cs="Times New Roman"/>
          <w:sz w:val="24"/>
          <w:szCs w:val="24"/>
        </w:rPr>
      </w:pPr>
    </w:p>
    <w:p w:rsidR="003B3629" w:rsidRPr="000D7B6E" w:rsidRDefault="003B3629" w:rsidP="003B3629">
      <w:pPr>
        <w:rPr>
          <w:rFonts w:ascii="Times New Roman" w:hAnsi="Times New Roman" w:cs="Times New Roman"/>
          <w:sz w:val="24"/>
          <w:szCs w:val="24"/>
        </w:rPr>
      </w:pPr>
    </w:p>
    <w:p w:rsidR="00BB0DDC" w:rsidRPr="000D7B6E" w:rsidRDefault="00BB0DDC" w:rsidP="00BB0DDC">
      <w:pPr>
        <w:rPr>
          <w:rFonts w:ascii="Times New Roman" w:hAnsi="Times New Roman" w:cs="Times New Roman"/>
          <w:sz w:val="24"/>
          <w:szCs w:val="24"/>
        </w:rPr>
      </w:pPr>
    </w:p>
    <w:p w:rsidR="00F9620B" w:rsidRPr="000D7B6E" w:rsidRDefault="00F9620B" w:rsidP="00BB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20B" w:rsidRPr="000D7B6E" w:rsidSect="00D94CE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36" w:rsidRDefault="00370436" w:rsidP="00370436">
      <w:pPr>
        <w:spacing w:after="0" w:line="240" w:lineRule="auto"/>
      </w:pPr>
      <w:r>
        <w:separator/>
      </w:r>
    </w:p>
  </w:endnote>
  <w:endnote w:type="continuationSeparator" w:id="0">
    <w:p w:rsidR="00370436" w:rsidRDefault="00370436" w:rsidP="0037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437032"/>
      <w:docPartObj>
        <w:docPartGallery w:val="Page Numbers (Bottom of Page)"/>
        <w:docPartUnique/>
      </w:docPartObj>
    </w:sdtPr>
    <w:sdtEndPr/>
    <w:sdtContent>
      <w:p w:rsidR="00370436" w:rsidRDefault="000A67C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436" w:rsidRDefault="003704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36" w:rsidRDefault="00370436" w:rsidP="00370436">
      <w:pPr>
        <w:spacing w:after="0" w:line="240" w:lineRule="auto"/>
      </w:pPr>
      <w:r>
        <w:separator/>
      </w:r>
    </w:p>
  </w:footnote>
  <w:footnote w:type="continuationSeparator" w:id="0">
    <w:p w:rsidR="00370436" w:rsidRDefault="00370436" w:rsidP="0037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25E"/>
    <w:multiLevelType w:val="hybridMultilevel"/>
    <w:tmpl w:val="14DC8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0558"/>
    <w:multiLevelType w:val="hybridMultilevel"/>
    <w:tmpl w:val="678843FE"/>
    <w:lvl w:ilvl="0" w:tplc="866204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D16B1"/>
    <w:multiLevelType w:val="multilevel"/>
    <w:tmpl w:val="930A5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FC0"/>
    <w:multiLevelType w:val="hybridMultilevel"/>
    <w:tmpl w:val="C218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44D30"/>
    <w:multiLevelType w:val="hybridMultilevel"/>
    <w:tmpl w:val="FE524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3D16"/>
    <w:multiLevelType w:val="hybridMultilevel"/>
    <w:tmpl w:val="67C42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B3A10"/>
    <w:multiLevelType w:val="multilevel"/>
    <w:tmpl w:val="8FA88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D1"/>
    <w:rsid w:val="000A67C2"/>
    <w:rsid w:val="000C6617"/>
    <w:rsid w:val="000C6817"/>
    <w:rsid w:val="000D7B6E"/>
    <w:rsid w:val="000E754F"/>
    <w:rsid w:val="001D6277"/>
    <w:rsid w:val="00207DA6"/>
    <w:rsid w:val="002235F4"/>
    <w:rsid w:val="0023447D"/>
    <w:rsid w:val="00241B6F"/>
    <w:rsid w:val="00275040"/>
    <w:rsid w:val="002A2E45"/>
    <w:rsid w:val="002D0CC4"/>
    <w:rsid w:val="00336BD2"/>
    <w:rsid w:val="00341313"/>
    <w:rsid w:val="00370436"/>
    <w:rsid w:val="003B3629"/>
    <w:rsid w:val="00407236"/>
    <w:rsid w:val="004154B7"/>
    <w:rsid w:val="00423C34"/>
    <w:rsid w:val="004768D1"/>
    <w:rsid w:val="004A1F5B"/>
    <w:rsid w:val="004C12C3"/>
    <w:rsid w:val="004D2CA1"/>
    <w:rsid w:val="005B373F"/>
    <w:rsid w:val="006343BC"/>
    <w:rsid w:val="00645474"/>
    <w:rsid w:val="0073430E"/>
    <w:rsid w:val="00760982"/>
    <w:rsid w:val="00831996"/>
    <w:rsid w:val="00897DB5"/>
    <w:rsid w:val="008B7C24"/>
    <w:rsid w:val="008C7832"/>
    <w:rsid w:val="008E6D3F"/>
    <w:rsid w:val="009354F1"/>
    <w:rsid w:val="00967017"/>
    <w:rsid w:val="00987E15"/>
    <w:rsid w:val="00A71432"/>
    <w:rsid w:val="00AB73B6"/>
    <w:rsid w:val="00B16A5B"/>
    <w:rsid w:val="00B53504"/>
    <w:rsid w:val="00B722B3"/>
    <w:rsid w:val="00B81EAD"/>
    <w:rsid w:val="00BB0DDC"/>
    <w:rsid w:val="00BD5632"/>
    <w:rsid w:val="00C21706"/>
    <w:rsid w:val="00C706B8"/>
    <w:rsid w:val="00D65CCF"/>
    <w:rsid w:val="00D94CEB"/>
    <w:rsid w:val="00DB0AE4"/>
    <w:rsid w:val="00E936E0"/>
    <w:rsid w:val="00F9620B"/>
    <w:rsid w:val="00FC7882"/>
    <w:rsid w:val="00FD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EB"/>
    <w:pPr>
      <w:ind w:left="720"/>
      <w:contextualSpacing/>
    </w:pPr>
  </w:style>
  <w:style w:type="paragraph" w:styleId="a4">
    <w:name w:val="No Spacing"/>
    <w:uiPriority w:val="1"/>
    <w:qFormat/>
    <w:rsid w:val="00F9620B"/>
    <w:pPr>
      <w:spacing w:after="0" w:line="240" w:lineRule="auto"/>
    </w:pPr>
  </w:style>
  <w:style w:type="table" w:styleId="a5">
    <w:name w:val="Table Grid"/>
    <w:basedOn w:val="a1"/>
    <w:rsid w:val="00F9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3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3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3B36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3B3629"/>
    <w:pPr>
      <w:shd w:val="clear" w:color="auto" w:fill="FFFFFF"/>
      <w:spacing w:before="1260" w:after="0" w:line="576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locked/>
    <w:rsid w:val="003B36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B3629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37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436"/>
  </w:style>
  <w:style w:type="paragraph" w:styleId="ac">
    <w:name w:val="footer"/>
    <w:basedOn w:val="a"/>
    <w:link w:val="ad"/>
    <w:uiPriority w:val="99"/>
    <w:unhideWhenUsed/>
    <w:rsid w:val="0037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0436"/>
  </w:style>
  <w:style w:type="character" w:styleId="ae">
    <w:name w:val="Hyperlink"/>
    <w:basedOn w:val="a0"/>
    <w:uiPriority w:val="99"/>
    <w:semiHidden/>
    <w:unhideWhenUsed/>
    <w:rsid w:val="000D7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3</cp:lastModifiedBy>
  <cp:revision>18</cp:revision>
  <cp:lastPrinted>2021-08-30T18:58:00Z</cp:lastPrinted>
  <dcterms:created xsi:type="dcterms:W3CDTF">2018-08-17T07:15:00Z</dcterms:created>
  <dcterms:modified xsi:type="dcterms:W3CDTF">2022-12-01T15:32:00Z</dcterms:modified>
</cp:coreProperties>
</file>