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AE" w:rsidRDefault="00DC51E9">
      <w:r w:rsidRPr="00DC51E9">
        <w:t xml:space="preserve">Ученики школы приняли участие в школьном этапе </w:t>
      </w:r>
      <w:proofErr w:type="spellStart"/>
      <w:r w:rsidRPr="00DC51E9">
        <w:t>ВсОШ</w:t>
      </w:r>
      <w:proofErr w:type="spellEnd"/>
      <w:r w:rsidRPr="00DC51E9">
        <w:t xml:space="preserve"> по физике, химии, биологии на платформе "Сириус. Курсы". Оборудование Центра "Точка роста" активно применяется учителями предметниками  на уроках химии, физики, биологии. Проводятся практические занятия по программам </w:t>
      </w:r>
      <w:proofErr w:type="gramStart"/>
      <w:r w:rsidRPr="00DC51E9">
        <w:t>ДОП</w:t>
      </w:r>
      <w:proofErr w:type="gramEnd"/>
      <w:r w:rsidRPr="00DC51E9">
        <w:t xml:space="preserve"> образования кружка "Практическая биология", "Юные экологи"- "Исследования природы с помощью микроскопа". Еженедельное проведение практических и лабораторных работ в рамках внеурочных занятий по физике и химии с использованием оборудования Центра "Точка роста". В рамках внеурочной деятельности проводятся турниры по шахматам.</w:t>
      </w:r>
    </w:p>
    <w:sectPr w:rsidR="0039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1E9"/>
    <w:rsid w:val="003941AE"/>
    <w:rsid w:val="00DC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2022-10-19T12:01:00Z</dcterms:created>
  <dcterms:modified xsi:type="dcterms:W3CDTF">2022-10-19T12:02:00Z</dcterms:modified>
</cp:coreProperties>
</file>